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90" w:rsidRDefault="00245125" w:rsidP="00245125">
      <w:pPr>
        <w:pStyle w:val="Heading1"/>
      </w:pPr>
      <w:r>
        <w:t xml:space="preserve">Chapter 22 </w:t>
      </w:r>
      <w:proofErr w:type="gramStart"/>
      <w:r>
        <w:t>The</w:t>
      </w:r>
      <w:proofErr w:type="gramEnd"/>
      <w:r>
        <w:t xml:space="preserve"> Behavioral, Cognitive, and Neural Correlates of Deficient Biological Reactions to Acute Psychological Stress</w:t>
      </w:r>
    </w:p>
    <w:p w:rsidR="00C53490" w:rsidRDefault="00020217" w:rsidP="00BC773B">
      <w:pPr>
        <w:spacing w:line="480" w:lineRule="auto"/>
      </w:pPr>
      <w:r>
        <w:t xml:space="preserve">D. </w:t>
      </w:r>
      <w:proofErr w:type="gramStart"/>
      <w:r>
        <w:t>Carroll ,</w:t>
      </w:r>
      <w:proofErr w:type="gramEnd"/>
      <w:r>
        <w:t xml:space="preserve"> A.T. </w:t>
      </w:r>
      <w:proofErr w:type="spellStart"/>
      <w:r>
        <w:t>Ginty</w:t>
      </w:r>
      <w:proofErr w:type="spellEnd"/>
      <w:r w:rsidR="00C53490">
        <w:t xml:space="preserve"> </w:t>
      </w:r>
      <w:r>
        <w:t xml:space="preserve">and A.C. Phillips </w:t>
      </w:r>
    </w:p>
    <w:p w:rsidR="00C53490" w:rsidRDefault="00020217" w:rsidP="00BC773B">
      <w:pPr>
        <w:spacing w:line="480" w:lineRule="auto"/>
      </w:pPr>
      <w:r>
        <w:t>2 University of Pittsburgh, Pittsburgh, PA, USA</w:t>
      </w:r>
    </w:p>
    <w:p w:rsidR="00245125" w:rsidRDefault="00020217" w:rsidP="00BC773B">
      <w:pPr>
        <w:spacing w:line="480" w:lineRule="auto"/>
      </w:pPr>
      <w:r>
        <w:t>1 University of Birmingham, Birmingham, UK</w:t>
      </w:r>
    </w:p>
    <w:p w:rsidR="00C53490" w:rsidRDefault="00245125" w:rsidP="00245125">
      <w:pPr>
        <w:pStyle w:val="Heading1"/>
      </w:pPr>
      <w:bookmarkStart w:id="0" w:name="Biblio00025701201"/>
      <w:bookmarkStart w:id="1" w:name="crlink_0002570120_bi0010"/>
      <w:bookmarkStart w:id="2" w:name="_GoBack"/>
      <w:bookmarkEnd w:id="0"/>
      <w:bookmarkEnd w:id="1"/>
      <w:bookmarkEnd w:id="2"/>
      <w:r>
        <w:t>References</w:t>
      </w:r>
    </w:p>
    <w:p w:rsidR="00C53490" w:rsidRDefault="00C53490" w:rsidP="00245125">
      <w:bookmarkStart w:id="3" w:name="crlink_0002570120_bb0010"/>
      <w:bookmarkEnd w:id="3"/>
      <w:proofErr w:type="gramStart"/>
      <w:r>
        <w:t>1.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"rfLink1rf0010" </w:instrText>
      </w:r>
      <w:r w:rsidR="00767E52">
        <w:fldChar w:fldCharType="separate"/>
      </w:r>
      <w:r>
        <w:rPr>
          <w:rStyle w:val="Hyperlink"/>
        </w:rPr>
        <w:t xml:space="preserve">Obrist PA. The cardiovascular-behavioral interaction—as it appears today.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1976</w:t>
      </w:r>
      <w:proofErr w:type="gramStart"/>
      <w:r>
        <w:rPr>
          <w:rStyle w:val="Hyperlink"/>
        </w:rPr>
        <w:t>;13:95</w:t>
      </w:r>
      <w:proofErr w:type="gramEnd"/>
      <w:r>
        <w:rPr>
          <w:rStyle w:val="Hyperlink"/>
        </w:rPr>
        <w:t>–107.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4" w:name="crlink_0002570120_bb0015"/>
      <w:bookmarkEnd w:id="4"/>
      <w:r>
        <w:t>2.</w:t>
      </w:r>
      <w:hyperlink r:id="rId6" w:anchor="rfLink2rf0015" w:history="1">
        <w:r>
          <w:rPr>
            <w:rStyle w:val="Hyperlink"/>
          </w:rPr>
          <w:t xml:space="preserve">Carroll D, Phillips AC, Der G, Hunt K, </w:t>
        </w:r>
        <w:proofErr w:type="spellStart"/>
        <w:r>
          <w:rPr>
            <w:rStyle w:val="Hyperlink"/>
          </w:rPr>
          <w:t>Benzeval</w:t>
        </w:r>
        <w:proofErr w:type="spellEnd"/>
        <w:r>
          <w:rPr>
            <w:rStyle w:val="Hyperlink"/>
          </w:rPr>
          <w:t xml:space="preserve"> M. Blood pressure reactions to acute mental stress and future blood pressure status: data from the 12-year follow-up of the West of Scotland Study. </w:t>
        </w:r>
        <w:proofErr w:type="spellStart"/>
        <w:r>
          <w:rPr>
            <w:rStyle w:val="Hyperlink"/>
            <w:i/>
            <w:iCs/>
          </w:rPr>
          <w:t>Psychosom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2011</w:t>
        </w:r>
        <w:proofErr w:type="gramStart"/>
        <w:r>
          <w:rPr>
            <w:rStyle w:val="Hyperlink"/>
          </w:rPr>
          <w:t>;73:737</w:t>
        </w:r>
        <w:proofErr w:type="gramEnd"/>
        <w:r>
          <w:rPr>
            <w:rStyle w:val="Hyperlink"/>
          </w:rPr>
          <w:t>–742.</w:t>
        </w:r>
      </w:hyperlink>
    </w:p>
    <w:p w:rsidR="00C53490" w:rsidRDefault="00C53490" w:rsidP="00245125">
      <w:bookmarkStart w:id="5" w:name="crlink_0002570120_bb0020"/>
      <w:bookmarkEnd w:id="5"/>
      <w:proofErr w:type="gramStart"/>
      <w:r>
        <w:t>3.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"rfLink3rf0020" </w:instrText>
      </w:r>
      <w:r w:rsidR="00767E52">
        <w:fldChar w:fldCharType="separate"/>
      </w:r>
      <w:r>
        <w:rPr>
          <w:rStyle w:val="Hyperlink"/>
        </w:rPr>
        <w:t xml:space="preserve">Carroll D, Ring C, Hunt K, Ford G, Macintyre S. Blood pressure reactions to stress and the prediction of future blood pressure: effects of sex, age, and socioeconomic position.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;65:1058</w:t>
      </w:r>
      <w:proofErr w:type="gramEnd"/>
      <w:r>
        <w:rPr>
          <w:rStyle w:val="Hyperlink"/>
        </w:rPr>
        <w:t>–1064.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6" w:name="crlink_0002570120_bb0025"/>
      <w:bookmarkEnd w:id="6"/>
      <w:r>
        <w:t>4.</w:t>
      </w:r>
      <w:hyperlink r:id="rId7" w:anchor="rfLink4rf0025" w:history="1">
        <w:r>
          <w:rPr>
            <w:rStyle w:val="Hyperlink"/>
          </w:rPr>
          <w:t xml:space="preserve">Barnett PA, Spence JD, </w:t>
        </w:r>
        <w:proofErr w:type="spellStart"/>
        <w:r>
          <w:rPr>
            <w:rStyle w:val="Hyperlink"/>
          </w:rPr>
          <w:t>Manuck</w:t>
        </w:r>
        <w:proofErr w:type="spellEnd"/>
        <w:r>
          <w:rPr>
            <w:rStyle w:val="Hyperlink"/>
          </w:rPr>
          <w:t xml:space="preserve"> SB, Jennings JR. Psychological stress and the progression of carotid artery disease.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Hypertens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1997</w:t>
        </w:r>
        <w:proofErr w:type="gramStart"/>
        <w:r>
          <w:rPr>
            <w:rStyle w:val="Hyperlink"/>
          </w:rPr>
          <w:t>;15:49</w:t>
        </w:r>
        <w:proofErr w:type="gramEnd"/>
        <w:r>
          <w:rPr>
            <w:rStyle w:val="Hyperlink"/>
          </w:rPr>
          <w:t>–55.</w:t>
        </w:r>
      </w:hyperlink>
    </w:p>
    <w:p w:rsidR="00C53490" w:rsidRDefault="00C53490" w:rsidP="00245125">
      <w:bookmarkStart w:id="7" w:name="crlink_0002570120_bb0030"/>
      <w:bookmarkEnd w:id="7"/>
      <w:proofErr w:type="gramStart"/>
      <w:r>
        <w:t>5.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"rfLink5rf0030" </w:instrText>
      </w:r>
      <w:r w:rsidR="00767E52">
        <w:fldChar w:fldCharType="separate"/>
      </w:r>
      <w:r>
        <w:rPr>
          <w:rStyle w:val="Hyperlink"/>
        </w:rPr>
        <w:t xml:space="preserve">Kapuku GK, </w:t>
      </w:r>
      <w:proofErr w:type="spellStart"/>
      <w:r>
        <w:rPr>
          <w:rStyle w:val="Hyperlink"/>
        </w:rPr>
        <w:t>Treiber</w:t>
      </w:r>
      <w:proofErr w:type="spellEnd"/>
      <w:r>
        <w:rPr>
          <w:rStyle w:val="Hyperlink"/>
        </w:rPr>
        <w:t xml:space="preserve"> FA, Davis HC, </w:t>
      </w:r>
      <w:proofErr w:type="spellStart"/>
      <w:r>
        <w:rPr>
          <w:rStyle w:val="Hyperlink"/>
        </w:rPr>
        <w:t>Harshfield</w:t>
      </w:r>
      <w:proofErr w:type="spellEnd"/>
      <w:r>
        <w:rPr>
          <w:rStyle w:val="Hyperlink"/>
        </w:rPr>
        <w:t xml:space="preserve"> GA, Cook BB, Mensah GA. Hemodynamic function at rest, during acute stress, and in the field: predictors of cardiac structure and function 2 years later in youth. </w:t>
      </w:r>
      <w:proofErr w:type="gramStart"/>
      <w:r>
        <w:rPr>
          <w:rStyle w:val="Hyperlink"/>
          <w:i/>
          <w:iCs/>
        </w:rPr>
        <w:t>Hypertension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1999</w:t>
      </w:r>
      <w:proofErr w:type="gramStart"/>
      <w:r>
        <w:rPr>
          <w:rStyle w:val="Hyperlink"/>
        </w:rPr>
        <w:t>;34:1026</w:t>
      </w:r>
      <w:proofErr w:type="gramEnd"/>
      <w:r>
        <w:rPr>
          <w:rStyle w:val="Hyperlink"/>
        </w:rPr>
        <w:t>–1031.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8" w:name="crlink_0002570120_bb0035"/>
      <w:bookmarkEnd w:id="8"/>
      <w:proofErr w:type="gramStart"/>
      <w:r>
        <w:t>6.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"rfLink6rf0035" </w:instrText>
      </w:r>
      <w:r w:rsidR="00767E52">
        <w:fldChar w:fldCharType="separate"/>
      </w:r>
      <w:r>
        <w:rPr>
          <w:rStyle w:val="Hyperlink"/>
        </w:rPr>
        <w:t xml:space="preserve">Carroll D, </w:t>
      </w:r>
      <w:proofErr w:type="spellStart"/>
      <w:r>
        <w:rPr>
          <w:rStyle w:val="Hyperlink"/>
        </w:rPr>
        <w:t>Ginty</w:t>
      </w:r>
      <w:proofErr w:type="spellEnd"/>
      <w:r>
        <w:rPr>
          <w:rStyle w:val="Hyperlink"/>
        </w:rPr>
        <w:t xml:space="preserve"> AT, Der G, Hunt K, </w:t>
      </w:r>
      <w:proofErr w:type="spellStart"/>
      <w:r>
        <w:rPr>
          <w:rStyle w:val="Hyperlink"/>
        </w:rPr>
        <w:t>Benzeval</w:t>
      </w:r>
      <w:proofErr w:type="spellEnd"/>
      <w:r>
        <w:rPr>
          <w:rStyle w:val="Hyperlink"/>
        </w:rPr>
        <w:t xml:space="preserve"> M, Phillips AC. Increased blood pressure reactions to acute mental stress are associated with 16-year cardiovascular disease mortality.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;49:1444</w:t>
      </w:r>
      <w:proofErr w:type="gramEnd"/>
      <w:r>
        <w:rPr>
          <w:rStyle w:val="Hyperlink"/>
        </w:rPr>
        <w:t>–1448.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9" w:name="crlink_0002570120_bb0040"/>
      <w:bookmarkEnd w:id="9"/>
      <w:proofErr w:type="gramStart"/>
      <w:r>
        <w:t>7.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"rfLink7rf0040" </w:instrText>
      </w:r>
      <w:r w:rsidR="00767E52">
        <w:fldChar w:fldCharType="separate"/>
      </w:r>
      <w:r>
        <w:rPr>
          <w:rStyle w:val="Hyperlink"/>
        </w:rPr>
        <w:t xml:space="preserve">Chida Y, Steptoe A. Greater cardiovascular responses to laboratory mental stress are associated with poor subsequent cardiovascular risk status: a meta-analysis of prospective evidence. </w:t>
      </w:r>
      <w:proofErr w:type="gramStart"/>
      <w:r>
        <w:rPr>
          <w:rStyle w:val="Hyperlink"/>
          <w:i/>
          <w:iCs/>
        </w:rPr>
        <w:t>Hypertension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;55:1026</w:t>
      </w:r>
      <w:proofErr w:type="gramEnd"/>
      <w:r>
        <w:rPr>
          <w:rStyle w:val="Hyperlink"/>
        </w:rPr>
        <w:t>–1032.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0" w:name="crlink_0002570120_bb0045"/>
      <w:bookmarkEnd w:id="10"/>
      <w:proofErr w:type="gramStart"/>
      <w:r>
        <w:t>8.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"rfLink8rf0045" </w:instrText>
      </w:r>
      <w:r w:rsidR="00767E52">
        <w:fldChar w:fldCharType="separate"/>
      </w:r>
      <w:r>
        <w:rPr>
          <w:rStyle w:val="Hyperlink"/>
        </w:rPr>
        <w:t xml:space="preserve">Carroll D, Phillips AC, </w:t>
      </w:r>
      <w:proofErr w:type="spellStart"/>
      <w:r>
        <w:rPr>
          <w:rStyle w:val="Hyperlink"/>
        </w:rPr>
        <w:t>Lovallo</w:t>
      </w:r>
      <w:proofErr w:type="spellEnd"/>
      <w:r>
        <w:rPr>
          <w:rStyle w:val="Hyperlink"/>
        </w:rPr>
        <w:t xml:space="preserve"> WR. Are large physiological reactions to acute psychological stress always bad for health? </w:t>
      </w:r>
      <w:proofErr w:type="spellStart"/>
      <w:proofErr w:type="gram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Personal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Compass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;3:725</w:t>
      </w:r>
      <w:proofErr w:type="gramEnd"/>
      <w:r>
        <w:rPr>
          <w:rStyle w:val="Hyperlink"/>
        </w:rPr>
        <w:t>–743.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1" w:name="crlink_0002570120_bb0050"/>
      <w:bookmarkEnd w:id="11"/>
      <w:proofErr w:type="gramStart"/>
      <w:r>
        <w:t>9.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"rfLink9rf0050" </w:instrText>
      </w:r>
      <w:r w:rsidR="00767E52">
        <w:fldChar w:fldCharType="separate"/>
      </w:r>
      <w:r>
        <w:rPr>
          <w:rStyle w:val="Hyperlink"/>
        </w:rPr>
        <w:t xml:space="preserve">Phillips AC, </w:t>
      </w:r>
      <w:proofErr w:type="spellStart"/>
      <w:r>
        <w:rPr>
          <w:rStyle w:val="Hyperlink"/>
        </w:rPr>
        <w:t>Ginty</w:t>
      </w:r>
      <w:proofErr w:type="spellEnd"/>
      <w:r>
        <w:rPr>
          <w:rStyle w:val="Hyperlink"/>
        </w:rPr>
        <w:t xml:space="preserve"> AT, Hughes BM. The other side of the coin: blunted cardiovascular and cortisol reactivity are associated with negative health outcomes.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Psychophysiol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;90:1</w:t>
      </w:r>
      <w:proofErr w:type="gramEnd"/>
      <w:r>
        <w:rPr>
          <w:rStyle w:val="Hyperlink"/>
        </w:rPr>
        <w:t>–7.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2" w:name="crlink_0002570120_bb0055"/>
      <w:bookmarkEnd w:id="12"/>
      <w:r>
        <w:t>10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"rfLink10rf0055" </w:instrText>
      </w:r>
      <w:r w:rsidR="00767E52">
        <w:fldChar w:fldCharType="separate"/>
      </w:r>
      <w:r>
        <w:rPr>
          <w:rStyle w:val="Hyperlink"/>
        </w:rPr>
        <w:t xml:space="preserve">Lovallo WR. Do low levels of stress reactivity signal poor states of health?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;86:121</w:t>
      </w:r>
      <w:proofErr w:type="gramEnd"/>
      <w:r>
        <w:rPr>
          <w:rStyle w:val="Hyperlink"/>
        </w:rPr>
        <w:t>–128.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3" w:name="crlink_0002570120_bb0060"/>
      <w:bookmarkEnd w:id="13"/>
      <w:r>
        <w:t>11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"rfLink11rf0060" </w:instrText>
      </w:r>
      <w:r w:rsidR="00767E52">
        <w:fldChar w:fldCharType="separate"/>
      </w:r>
      <w:r>
        <w:rPr>
          <w:rStyle w:val="Hyperlink"/>
        </w:rPr>
        <w:t xml:space="preserve">Richter M, Friedrich A, </w:t>
      </w:r>
      <w:proofErr w:type="spellStart"/>
      <w:r>
        <w:rPr>
          <w:rStyle w:val="Hyperlink"/>
        </w:rPr>
        <w:t>Gendolla</w:t>
      </w:r>
      <w:proofErr w:type="spellEnd"/>
      <w:r>
        <w:rPr>
          <w:rStyle w:val="Hyperlink"/>
        </w:rPr>
        <w:t xml:space="preserve"> GH. Task difficulty effects on cardiac activity.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;45:869</w:t>
      </w:r>
      <w:proofErr w:type="gramEnd"/>
      <w:r>
        <w:rPr>
          <w:rStyle w:val="Hyperlink"/>
        </w:rPr>
        <w:t>–875.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4" w:name="crlink_0002570120_bb0065"/>
      <w:bookmarkEnd w:id="14"/>
      <w:r>
        <w:t>12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"rfLink12rf0065" </w:instrText>
      </w:r>
      <w:r w:rsidR="00767E52">
        <w:fldChar w:fldCharType="separate"/>
      </w:r>
      <w:r>
        <w:rPr>
          <w:rStyle w:val="Hyperlink"/>
        </w:rPr>
        <w:t xml:space="preserve">Bibbey A, Carroll D, </w:t>
      </w:r>
      <w:proofErr w:type="spellStart"/>
      <w:r>
        <w:rPr>
          <w:rStyle w:val="Hyperlink"/>
        </w:rPr>
        <w:t>Roseboom</w:t>
      </w:r>
      <w:proofErr w:type="spellEnd"/>
      <w:r>
        <w:rPr>
          <w:rStyle w:val="Hyperlink"/>
        </w:rPr>
        <w:t xml:space="preserve"> TJ, Phillips AC, de </w:t>
      </w:r>
      <w:proofErr w:type="spellStart"/>
      <w:r>
        <w:rPr>
          <w:rStyle w:val="Hyperlink"/>
        </w:rPr>
        <w:t>Rooij</w:t>
      </w:r>
      <w:proofErr w:type="spellEnd"/>
      <w:r>
        <w:rPr>
          <w:rStyle w:val="Hyperlink"/>
        </w:rPr>
        <w:t xml:space="preserve"> SR. Personality and physiological reactions to acute psychological stress.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Psychophysiol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;90:28</w:t>
      </w:r>
      <w:proofErr w:type="gramEnd"/>
      <w:r>
        <w:rPr>
          <w:rStyle w:val="Hyperlink"/>
        </w:rPr>
        <w:t>–36.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5" w:name="crlink_0002570120_bb0070"/>
      <w:bookmarkEnd w:id="15"/>
      <w:r>
        <w:t>13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"rfLink13rf0070" </w:instrText>
      </w:r>
      <w:r w:rsidR="00767E52">
        <w:fldChar w:fldCharType="separate"/>
      </w:r>
      <w:r>
        <w:rPr>
          <w:rStyle w:val="Hyperlink"/>
        </w:rPr>
        <w:t xml:space="preserve">Ginty AT, Phillips AC, Der G, </w:t>
      </w:r>
      <w:proofErr w:type="spellStart"/>
      <w:r>
        <w:rPr>
          <w:rStyle w:val="Hyperlink"/>
        </w:rPr>
        <w:t>Deary</w:t>
      </w:r>
      <w:proofErr w:type="spellEnd"/>
      <w:r>
        <w:rPr>
          <w:rStyle w:val="Hyperlink"/>
        </w:rPr>
        <w:t xml:space="preserve"> IJ, Carroll D. Cognitive ability and simple reaction time predict cardiac reactivity in the West of Scotland Twenty-07 study.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;48:1022</w:t>
      </w:r>
      <w:proofErr w:type="gramEnd"/>
      <w:r>
        <w:rPr>
          <w:rStyle w:val="Hyperlink"/>
        </w:rPr>
        <w:t>–1027.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6" w:name="crlink_0002570120_bb0075"/>
      <w:bookmarkEnd w:id="16"/>
      <w:r>
        <w:lastRenderedPageBreak/>
        <w:t>14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"rfLink14rf0075" </w:instrText>
      </w:r>
      <w:r w:rsidR="00767E52">
        <w:fldChar w:fldCharType="separate"/>
      </w:r>
      <w:r>
        <w:rPr>
          <w:rStyle w:val="Hyperlink"/>
        </w:rPr>
        <w:t xml:space="preserve">Ginty AT, Phillips AC, </w:t>
      </w:r>
      <w:proofErr w:type="spellStart"/>
      <w:r>
        <w:rPr>
          <w:rStyle w:val="Hyperlink"/>
        </w:rPr>
        <w:t>Roseboom</w:t>
      </w:r>
      <w:proofErr w:type="spellEnd"/>
      <w:r>
        <w:rPr>
          <w:rStyle w:val="Hyperlink"/>
        </w:rPr>
        <w:t xml:space="preserve"> TJ, Carroll D, de </w:t>
      </w:r>
      <w:proofErr w:type="spellStart"/>
      <w:r>
        <w:rPr>
          <w:rStyle w:val="Hyperlink"/>
        </w:rPr>
        <w:t>Rooij</w:t>
      </w:r>
      <w:proofErr w:type="spellEnd"/>
      <w:r>
        <w:rPr>
          <w:rStyle w:val="Hyperlink"/>
        </w:rPr>
        <w:t xml:space="preserve"> SR. Cardiovascular and cortisol reactions to acute psychological stress and cognitive ability in the Dutch Famine Birth Cohort study.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;49:391</w:t>
      </w:r>
      <w:proofErr w:type="gramEnd"/>
      <w:r>
        <w:rPr>
          <w:rStyle w:val="Hyperlink"/>
        </w:rPr>
        <w:t>–400.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7" w:name="crlink_0002570120_bb0080"/>
      <w:bookmarkEnd w:id="17"/>
      <w:r>
        <w:t>15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"rfLink15rf0080" </w:instrText>
      </w:r>
      <w:r w:rsidR="00767E52">
        <w:fldChar w:fldCharType="separate"/>
      </w:r>
      <w:r>
        <w:rPr>
          <w:rStyle w:val="Hyperlink"/>
        </w:rPr>
        <w:t xml:space="preserve">Crim C, Celli B, Edwards LD, et al. Respiratory system impedance with impulse </w:t>
      </w:r>
      <w:proofErr w:type="spellStart"/>
      <w:r>
        <w:rPr>
          <w:rStyle w:val="Hyperlink"/>
        </w:rPr>
        <w:t>oscillometry</w:t>
      </w:r>
      <w:proofErr w:type="spellEnd"/>
      <w:r>
        <w:rPr>
          <w:rStyle w:val="Hyperlink"/>
        </w:rPr>
        <w:t xml:space="preserve"> in healthy and COPD subjects: ECLIPSE baseline results. </w:t>
      </w:r>
      <w:proofErr w:type="spellStart"/>
      <w:r>
        <w:rPr>
          <w:rStyle w:val="Hyperlink"/>
          <w:i/>
          <w:iCs/>
        </w:rPr>
        <w:t>Respir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;105:1069</w:t>
      </w:r>
      <w:proofErr w:type="gramEnd"/>
      <w:r>
        <w:rPr>
          <w:rStyle w:val="Hyperlink"/>
        </w:rPr>
        <w:t>–1078.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18" w:name="crlink_0002570120_bb0085"/>
      <w:bookmarkEnd w:id="18"/>
      <w:r>
        <w:t>16.</w:t>
      </w:r>
      <w:hyperlink r:id="rId8" w:anchor="rfLink16rf0085" w:history="1">
        <w:r>
          <w:rPr>
            <w:rStyle w:val="Hyperlink"/>
          </w:rPr>
          <w:t xml:space="preserve">Carroll D, </w:t>
        </w:r>
        <w:proofErr w:type="spellStart"/>
        <w:r>
          <w:rPr>
            <w:rStyle w:val="Hyperlink"/>
          </w:rPr>
          <w:t>Bibbey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Roseboom</w:t>
        </w:r>
        <w:proofErr w:type="spellEnd"/>
        <w:r>
          <w:rPr>
            <w:rStyle w:val="Hyperlink"/>
          </w:rPr>
          <w:t xml:space="preserve"> TJ, Phillips AC, </w:t>
        </w:r>
        <w:proofErr w:type="spellStart"/>
        <w:r>
          <w:rPr>
            <w:rStyle w:val="Hyperlink"/>
          </w:rPr>
          <w:t>Ginty</w:t>
        </w:r>
        <w:proofErr w:type="spellEnd"/>
        <w:r>
          <w:rPr>
            <w:rStyle w:val="Hyperlink"/>
          </w:rPr>
          <w:t xml:space="preserve"> AT, de </w:t>
        </w:r>
        <w:proofErr w:type="spellStart"/>
        <w:r>
          <w:rPr>
            <w:rStyle w:val="Hyperlink"/>
          </w:rPr>
          <w:t>Rooij</w:t>
        </w:r>
        <w:proofErr w:type="spellEnd"/>
        <w:r>
          <w:rPr>
            <w:rStyle w:val="Hyperlink"/>
          </w:rPr>
          <w:t xml:space="preserve"> SR. Forced expiratory volume is associated with cardiovascular and cortisol reactions to acute psychological stress. </w:t>
        </w:r>
        <w:proofErr w:type="gramStart"/>
        <w:r>
          <w:rPr>
            <w:rStyle w:val="Hyperlink"/>
            <w:i/>
            <w:iCs/>
          </w:rPr>
          <w:t>Psychophysiology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;49:866</w:t>
        </w:r>
        <w:proofErr w:type="gramEnd"/>
        <w:r>
          <w:rPr>
            <w:rStyle w:val="Hyperlink"/>
          </w:rPr>
          <w:t>–872.</w:t>
        </w:r>
      </w:hyperlink>
    </w:p>
    <w:p w:rsidR="00C53490" w:rsidRDefault="00C53490" w:rsidP="00245125">
      <w:bookmarkStart w:id="19" w:name="crlink_0002570120_bb0090"/>
      <w:bookmarkEnd w:id="19"/>
      <w:r>
        <w:t>17.</w:t>
      </w:r>
      <w:hyperlink r:id="rId9" w:anchor="rfLink17rf0090" w:history="1">
        <w:r>
          <w:rPr>
            <w:rStyle w:val="Hyperlink"/>
          </w:rPr>
          <w:t xml:space="preserve">Carroll D, Phillips AC, Der G, et al. Low forced expiratory volume is associated with blunted cardiac reactions to acute psychological stress in a community sample of middle-aged men and women. </w:t>
        </w:r>
        <w:proofErr w:type="spellStart"/>
        <w:r>
          <w:rPr>
            <w:rStyle w:val="Hyperlink"/>
            <w:i/>
            <w:iCs/>
          </w:rPr>
          <w:t>Int</w:t>
        </w:r>
        <w:proofErr w:type="spellEnd"/>
        <w:r>
          <w:rPr>
            <w:rStyle w:val="Hyperlink"/>
            <w:i/>
            <w:iCs/>
          </w:rPr>
          <w:t xml:space="preserve"> J </w:t>
        </w:r>
        <w:proofErr w:type="spellStart"/>
        <w:r>
          <w:rPr>
            <w:rStyle w:val="Hyperlink"/>
            <w:i/>
            <w:iCs/>
          </w:rPr>
          <w:t>Psychophysiol</w:t>
        </w:r>
        <w:proofErr w:type="spellEnd"/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;90:17</w:t>
        </w:r>
        <w:proofErr w:type="gramEnd"/>
        <w:r>
          <w:rPr>
            <w:rStyle w:val="Hyperlink"/>
          </w:rPr>
          <w:t>–20.</w:t>
        </w:r>
      </w:hyperlink>
    </w:p>
    <w:p w:rsidR="00C53490" w:rsidRDefault="00C53490" w:rsidP="00245125">
      <w:bookmarkStart w:id="20" w:name="crlink_0002570120_bb0095"/>
      <w:bookmarkEnd w:id="20"/>
      <w:r>
        <w:t>18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"rfLink18rf0095" </w:instrText>
      </w:r>
      <w:r w:rsidR="00767E52">
        <w:fldChar w:fldCharType="separate"/>
      </w:r>
      <w:r>
        <w:rPr>
          <w:rStyle w:val="Hyperlink"/>
        </w:rPr>
        <w:t xml:space="preserve">Stice E, Spoor S, </w:t>
      </w:r>
      <w:proofErr w:type="spellStart"/>
      <w:r>
        <w:rPr>
          <w:rStyle w:val="Hyperlink"/>
        </w:rPr>
        <w:t>Bohon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Veldhuizen</w:t>
      </w:r>
      <w:proofErr w:type="spellEnd"/>
      <w:r>
        <w:rPr>
          <w:rStyle w:val="Hyperlink"/>
        </w:rPr>
        <w:t xml:space="preserve"> MG, Small DM. Relation of reward from food intake and anticipated food intake to obesity: a functional magnetic resonance imaging study.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Abnorm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;117:924</w:t>
      </w:r>
      <w:proofErr w:type="gramEnd"/>
      <w:r>
        <w:rPr>
          <w:rStyle w:val="Hyperlink"/>
        </w:rPr>
        <w:t>–935.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21" w:name="crlink_0002570120_bb0100"/>
      <w:bookmarkEnd w:id="21"/>
      <w:r>
        <w:t>19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"rfLink19rf0100" </w:instrText>
      </w:r>
      <w:r w:rsidR="00767E52">
        <w:fldChar w:fldCharType="separate"/>
      </w:r>
      <w:r>
        <w:rPr>
          <w:rStyle w:val="Hyperlink"/>
        </w:rPr>
        <w:t xml:space="preserve">Gianaros PJ, May JC, </w:t>
      </w:r>
      <w:proofErr w:type="spellStart"/>
      <w:r>
        <w:rPr>
          <w:rStyle w:val="Hyperlink"/>
        </w:rPr>
        <w:t>Siegle</w:t>
      </w:r>
      <w:proofErr w:type="spellEnd"/>
      <w:r>
        <w:rPr>
          <w:rStyle w:val="Hyperlink"/>
        </w:rPr>
        <w:t xml:space="preserve"> GJ, Jennings JR. Is there a functional neural correlate of individual differences in cardiovascular reactivity?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;67:31</w:t>
      </w:r>
      <w:proofErr w:type="gramEnd"/>
      <w:r>
        <w:rPr>
          <w:rStyle w:val="Hyperlink"/>
        </w:rPr>
        <w:t>–39.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22" w:name="crlink_0002570120_bb0105"/>
      <w:bookmarkEnd w:id="22"/>
      <w:r>
        <w:t>20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"rfLink20rf0105" </w:instrText>
      </w:r>
      <w:r w:rsidR="00767E52">
        <w:fldChar w:fldCharType="separate"/>
      </w:r>
      <w:r>
        <w:rPr>
          <w:rStyle w:val="Hyperlink"/>
        </w:rPr>
        <w:t xml:space="preserve">Gianaros PJ, </w:t>
      </w:r>
      <w:proofErr w:type="spellStart"/>
      <w:r>
        <w:rPr>
          <w:rStyle w:val="Hyperlink"/>
        </w:rPr>
        <w:t>Sheu</w:t>
      </w:r>
      <w:proofErr w:type="spellEnd"/>
      <w:r>
        <w:rPr>
          <w:rStyle w:val="Hyperlink"/>
        </w:rPr>
        <w:t xml:space="preserve"> LK, Matthews KA, Jennings JR, </w:t>
      </w:r>
      <w:proofErr w:type="spellStart"/>
      <w:r>
        <w:rPr>
          <w:rStyle w:val="Hyperlink"/>
        </w:rPr>
        <w:t>Manuck</w:t>
      </w:r>
      <w:proofErr w:type="spellEnd"/>
      <w:r>
        <w:rPr>
          <w:rStyle w:val="Hyperlink"/>
        </w:rPr>
        <w:t xml:space="preserve"> SB, Hariri AR. Individual differences in stressor-evoked blood pressure reactivity vary with activation, volume, and functional connectivity of the amygdala.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;28:990</w:t>
      </w:r>
      <w:proofErr w:type="gramEnd"/>
      <w:r>
        <w:rPr>
          <w:rStyle w:val="Hyperlink"/>
        </w:rPr>
        <w:t>–999.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23" w:name="crlink_0002570120_bb0110"/>
      <w:bookmarkEnd w:id="23"/>
      <w:r>
        <w:t>21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"rfLink21rf0110" </w:instrText>
      </w:r>
      <w:r w:rsidR="00767E52">
        <w:fldChar w:fldCharType="separate"/>
      </w:r>
      <w:r>
        <w:rPr>
          <w:rStyle w:val="Hyperlink"/>
        </w:rPr>
        <w:t xml:space="preserve">Ginty AT, </w:t>
      </w:r>
      <w:proofErr w:type="spellStart"/>
      <w:r>
        <w:rPr>
          <w:rStyle w:val="Hyperlink"/>
        </w:rPr>
        <w:t>Gianaros</w:t>
      </w:r>
      <w:proofErr w:type="spellEnd"/>
      <w:r>
        <w:rPr>
          <w:rStyle w:val="Hyperlink"/>
        </w:rPr>
        <w:t xml:space="preserve"> PJ, Derbyshire SWG, Phillips AC, Carroll D. Blunted cardiac stress reactivity relates to neural </w:t>
      </w:r>
      <w:proofErr w:type="spellStart"/>
      <w:r>
        <w:rPr>
          <w:rStyle w:val="Hyperlink"/>
        </w:rPr>
        <w:t>hypoactivation</w:t>
      </w:r>
      <w:proofErr w:type="spell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;50:219</w:t>
      </w:r>
      <w:proofErr w:type="gramEnd"/>
      <w:r>
        <w:rPr>
          <w:rStyle w:val="Hyperlink"/>
        </w:rPr>
        <w:t>–229.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24" w:name="crlink_0002570120_bb0115"/>
      <w:bookmarkEnd w:id="24"/>
      <w:r>
        <w:t>22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"rfLink22rf0115" </w:instrText>
      </w:r>
      <w:r w:rsidR="00767E52">
        <w:fldChar w:fldCharType="separate"/>
      </w:r>
      <w:r>
        <w:rPr>
          <w:rStyle w:val="Hyperlink"/>
        </w:rPr>
        <w:t xml:space="preserve">Gianaros PJ, </w:t>
      </w:r>
      <w:proofErr w:type="spellStart"/>
      <w:r>
        <w:rPr>
          <w:rStyle w:val="Hyperlink"/>
        </w:rPr>
        <w:t>Onyewuenyi</w:t>
      </w:r>
      <w:proofErr w:type="spellEnd"/>
      <w:r>
        <w:rPr>
          <w:rStyle w:val="Hyperlink"/>
        </w:rPr>
        <w:t xml:space="preserve"> IC, </w:t>
      </w:r>
      <w:proofErr w:type="spellStart"/>
      <w:r>
        <w:rPr>
          <w:rStyle w:val="Hyperlink"/>
        </w:rPr>
        <w:t>Sheu</w:t>
      </w:r>
      <w:proofErr w:type="spellEnd"/>
      <w:r>
        <w:rPr>
          <w:rStyle w:val="Hyperlink"/>
        </w:rPr>
        <w:t xml:space="preserve"> LK, Christie IC, </w:t>
      </w:r>
      <w:proofErr w:type="spellStart"/>
      <w:r>
        <w:rPr>
          <w:rStyle w:val="Hyperlink"/>
        </w:rPr>
        <w:t>Critchley</w:t>
      </w:r>
      <w:proofErr w:type="spellEnd"/>
      <w:r>
        <w:rPr>
          <w:rStyle w:val="Hyperlink"/>
        </w:rPr>
        <w:t xml:space="preserve"> HD. Brain systems for </w:t>
      </w:r>
      <w:proofErr w:type="spellStart"/>
      <w:r>
        <w:rPr>
          <w:rStyle w:val="Hyperlink"/>
        </w:rPr>
        <w:t>baroreflex</w:t>
      </w:r>
      <w:proofErr w:type="spellEnd"/>
      <w:r>
        <w:rPr>
          <w:rStyle w:val="Hyperlink"/>
        </w:rPr>
        <w:t xml:space="preserve"> suppression during stress in humans. </w:t>
      </w:r>
      <w:r>
        <w:rPr>
          <w:rStyle w:val="Hyperlink"/>
          <w:i/>
          <w:iCs/>
        </w:rPr>
        <w:t xml:space="preserve">Hum Brain </w:t>
      </w:r>
      <w:proofErr w:type="spellStart"/>
      <w:r>
        <w:rPr>
          <w:rStyle w:val="Hyperlink"/>
          <w:i/>
          <w:iCs/>
        </w:rPr>
        <w:t>Mapp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;33:1700</w:t>
      </w:r>
      <w:proofErr w:type="gramEnd"/>
      <w:r>
        <w:rPr>
          <w:rStyle w:val="Hyperlink"/>
        </w:rPr>
        <w:t>–1716.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25" w:name="crlink_0002570120_bb0120"/>
      <w:bookmarkEnd w:id="25"/>
      <w:r>
        <w:t>23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"rfLink23rf0120" </w:instrText>
      </w:r>
      <w:r w:rsidR="00767E52">
        <w:fldChar w:fldCharType="separate"/>
      </w:r>
      <w:r>
        <w:rPr>
          <w:rStyle w:val="Hyperlink"/>
        </w:rPr>
        <w:t xml:space="preserve">Bennett C, </w:t>
      </w:r>
      <w:proofErr w:type="spellStart"/>
      <w:r>
        <w:rPr>
          <w:rStyle w:val="Hyperlink"/>
        </w:rPr>
        <w:t>Blissett</w:t>
      </w:r>
      <w:proofErr w:type="spellEnd"/>
      <w:r>
        <w:rPr>
          <w:rStyle w:val="Hyperlink"/>
        </w:rPr>
        <w:t xml:space="preserve"> J, Carroll D, </w:t>
      </w:r>
      <w:proofErr w:type="spellStart"/>
      <w:r>
        <w:rPr>
          <w:rStyle w:val="Hyperlink"/>
        </w:rPr>
        <w:t>Ginty</w:t>
      </w:r>
      <w:proofErr w:type="spellEnd"/>
      <w:r>
        <w:rPr>
          <w:rStyle w:val="Hyperlink"/>
        </w:rPr>
        <w:t xml:space="preserve"> AT. Rated and measured impulsivity in children is associated with diminished cardiac reactions to acute psychological stress.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;102</w:t>
      </w:r>
      <w:proofErr w:type="gramEnd"/>
      <w:r>
        <w:rPr>
          <w:rStyle w:val="Hyperlink"/>
        </w:rPr>
        <w:t>: 68–72.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26" w:name="crlink_0002570120_bb0125"/>
      <w:bookmarkEnd w:id="26"/>
      <w:r>
        <w:t>24</w:t>
      </w:r>
      <w:proofErr w:type="gramStart"/>
      <w:r>
        <w:t>.Bibbey</w:t>
      </w:r>
      <w:proofErr w:type="gramEnd"/>
      <w:r>
        <w:t xml:space="preserve"> A, </w:t>
      </w:r>
      <w:proofErr w:type="spellStart"/>
      <w:r>
        <w:t>Ginty</w:t>
      </w:r>
      <w:proofErr w:type="spellEnd"/>
      <w:r>
        <w:t xml:space="preserve"> A, Brindle RC, Phillips AC, Carroll D. Blunted cardiac stress reactors exhibit relatively high levels of behavioral impulsivity. </w:t>
      </w:r>
      <w:proofErr w:type="spellStart"/>
      <w:r>
        <w:rPr>
          <w:i/>
          <w:iCs/>
        </w:rPr>
        <w:t>Physiol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t>Under review.</w:t>
      </w:r>
      <w:proofErr w:type="gramEnd"/>
    </w:p>
    <w:p w:rsidR="00C53490" w:rsidRDefault="00C53490" w:rsidP="00245125">
      <w:bookmarkStart w:id="27" w:name="crlink_0002570120_bb0130"/>
      <w:bookmarkEnd w:id="27"/>
      <w:r>
        <w:t>25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"rfLink24rf0125" </w:instrText>
      </w:r>
      <w:r w:rsidR="00767E52">
        <w:fldChar w:fldCharType="separate"/>
      </w:r>
      <w:r>
        <w:rPr>
          <w:rStyle w:val="Hyperlink"/>
        </w:rPr>
        <w:t xml:space="preserve">Ginty A, Brindle RC, Carroll D. Cardiac stress reactions and perseverance: diminished reactivity is associated with study non-completion.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;109:200</w:t>
      </w:r>
      <w:proofErr w:type="gramEnd"/>
      <w:r>
        <w:rPr>
          <w:rStyle w:val="Hyperlink"/>
        </w:rPr>
        <w:t>–205.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28" w:name="crlink_0002570120_bb0135"/>
      <w:bookmarkEnd w:id="28"/>
      <w:r>
        <w:t>26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"rfLink25rf0130" </w:instrText>
      </w:r>
      <w:r w:rsidR="00767E52">
        <w:fldChar w:fldCharType="separate"/>
      </w:r>
      <w:r>
        <w:rPr>
          <w:rStyle w:val="Hyperlink"/>
        </w:rPr>
        <w:t xml:space="preserve">Lovallo WR. Early life adversity reduces stress reactivity and enhances impulsive behavior: implications for health behaviors.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Psychophysiol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;90:8</w:t>
      </w:r>
      <w:proofErr w:type="gramEnd"/>
      <w:r>
        <w:rPr>
          <w:rStyle w:val="Hyperlink"/>
        </w:rPr>
        <w:t>–16.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29" w:name="crlink_0002570120_bb0140"/>
      <w:bookmarkEnd w:id="29"/>
      <w:r>
        <w:t>27.</w:t>
      </w:r>
      <w:hyperlink r:id="rId10" w:anchor="rfLink26rf0135" w:history="1">
        <w:r>
          <w:rPr>
            <w:rStyle w:val="Hyperlink"/>
          </w:rPr>
          <w:t xml:space="preserve">De </w:t>
        </w:r>
        <w:proofErr w:type="spellStart"/>
        <w:r>
          <w:rPr>
            <w:rStyle w:val="Hyperlink"/>
          </w:rPr>
          <w:t>Vries-Bouw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Popma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Vermeiren</w:t>
        </w:r>
        <w:proofErr w:type="spellEnd"/>
        <w:r>
          <w:rPr>
            <w:rStyle w:val="Hyperlink"/>
          </w:rPr>
          <w:t xml:space="preserve"> R, </w:t>
        </w:r>
        <w:proofErr w:type="spellStart"/>
        <w:r>
          <w:rPr>
            <w:rStyle w:val="Hyperlink"/>
          </w:rPr>
          <w:t>Doreleijers</w:t>
        </w:r>
        <w:proofErr w:type="spellEnd"/>
        <w:r>
          <w:rPr>
            <w:rStyle w:val="Hyperlink"/>
          </w:rPr>
          <w:t xml:space="preserve"> TA, Van De </w:t>
        </w:r>
        <w:proofErr w:type="spellStart"/>
        <w:r>
          <w:rPr>
            <w:rStyle w:val="Hyperlink"/>
          </w:rPr>
          <w:t>Ven</w:t>
        </w:r>
        <w:proofErr w:type="spellEnd"/>
        <w:r>
          <w:rPr>
            <w:rStyle w:val="Hyperlink"/>
          </w:rPr>
          <w:t xml:space="preserve"> PM, Jansen LM. </w:t>
        </w:r>
        <w:proofErr w:type="gramStart"/>
        <w:r>
          <w:rPr>
            <w:rStyle w:val="Hyperlink"/>
          </w:rPr>
          <w:t>The predictive value of low heart rate and heart rate variability during stress for reoffending in delinquent male adolescents.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  <w:i/>
            <w:iCs/>
          </w:rPr>
          <w:t>Psychophysiology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2011</w:t>
        </w:r>
        <w:proofErr w:type="gramStart"/>
        <w:r>
          <w:rPr>
            <w:rStyle w:val="Hyperlink"/>
          </w:rPr>
          <w:t>;48:1597</w:t>
        </w:r>
        <w:proofErr w:type="gramEnd"/>
        <w:r>
          <w:rPr>
            <w:rStyle w:val="Hyperlink"/>
          </w:rPr>
          <w:t>–1604.</w:t>
        </w:r>
      </w:hyperlink>
    </w:p>
    <w:p w:rsidR="00C53490" w:rsidRDefault="00C53490" w:rsidP="00245125">
      <w:bookmarkStart w:id="30" w:name="crlink_0002570120_bb0145"/>
      <w:bookmarkEnd w:id="30"/>
      <w:r>
        <w:t>28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"rfLink27rf0140" </w:instrText>
      </w:r>
      <w:r w:rsidR="00767E52">
        <w:fldChar w:fldCharType="separate"/>
      </w:r>
      <w:r>
        <w:rPr>
          <w:rStyle w:val="Hyperlink"/>
        </w:rPr>
        <w:t xml:space="preserve">Fairchild G, van </w:t>
      </w:r>
      <w:proofErr w:type="spellStart"/>
      <w:r>
        <w:rPr>
          <w:rStyle w:val="Hyperlink"/>
        </w:rPr>
        <w:t>Goozen</w:t>
      </w:r>
      <w:proofErr w:type="spellEnd"/>
      <w:r>
        <w:rPr>
          <w:rStyle w:val="Hyperlink"/>
        </w:rPr>
        <w:t xml:space="preserve"> SH, </w:t>
      </w:r>
      <w:proofErr w:type="spellStart"/>
      <w:r>
        <w:rPr>
          <w:rStyle w:val="Hyperlink"/>
        </w:rPr>
        <w:t>Stollery</w:t>
      </w:r>
      <w:proofErr w:type="spellEnd"/>
      <w:r>
        <w:rPr>
          <w:rStyle w:val="Hyperlink"/>
        </w:rPr>
        <w:t xml:space="preserve"> SJ, et al. Cortisol diurnal rhythm and stress reactivity in male adolescents with early-onset or adolescence-onset conduct disorder.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;64:599</w:t>
      </w:r>
      <w:proofErr w:type="gramEnd"/>
      <w:r>
        <w:rPr>
          <w:rStyle w:val="Hyperlink"/>
        </w:rPr>
        <w:t>–606.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31" w:name="crlink_0002570120_bb0150"/>
      <w:bookmarkEnd w:id="31"/>
      <w:r>
        <w:t>29.</w:t>
      </w:r>
      <w:hyperlink r:id="rId11" w:anchor="rfLink28rf0145" w:history="1">
        <w:r>
          <w:rPr>
            <w:rStyle w:val="Hyperlink"/>
          </w:rPr>
          <w:t xml:space="preserve">Pesonen AK, </w:t>
        </w:r>
        <w:proofErr w:type="spellStart"/>
        <w:r>
          <w:rPr>
            <w:rStyle w:val="Hyperlink"/>
          </w:rPr>
          <w:t>Kajantie</w:t>
        </w:r>
        <w:proofErr w:type="spellEnd"/>
        <w:r>
          <w:rPr>
            <w:rStyle w:val="Hyperlink"/>
          </w:rPr>
          <w:t xml:space="preserve"> E, Jones A, et al. Symptoms of attention deficit hyperactivity disorder in children are associated with cortisol responses to psychosocial stress but not with daily cortisol levels.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Psychiatr</w:t>
        </w:r>
        <w:proofErr w:type="spellEnd"/>
        <w:r>
          <w:rPr>
            <w:rStyle w:val="Hyperlink"/>
            <w:i/>
            <w:iCs/>
          </w:rPr>
          <w:t xml:space="preserve"> Res</w:t>
        </w:r>
        <w:r>
          <w:rPr>
            <w:rStyle w:val="Hyperlink"/>
          </w:rPr>
          <w:t>. 2011</w:t>
        </w:r>
        <w:proofErr w:type="gramStart"/>
        <w:r>
          <w:rPr>
            <w:rStyle w:val="Hyperlink"/>
          </w:rPr>
          <w:t>;45:1471</w:t>
        </w:r>
        <w:proofErr w:type="gramEnd"/>
        <w:r>
          <w:rPr>
            <w:rStyle w:val="Hyperlink"/>
          </w:rPr>
          <w:t>–1476.</w:t>
        </w:r>
      </w:hyperlink>
    </w:p>
    <w:p w:rsidR="00C53490" w:rsidRDefault="00C53490" w:rsidP="00245125">
      <w:bookmarkStart w:id="32" w:name="crlink_0002570120_bb0155"/>
      <w:bookmarkEnd w:id="32"/>
      <w:r>
        <w:t>30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"rfLink29rf0150" </w:instrText>
      </w:r>
      <w:r w:rsidR="00767E52">
        <w:fldChar w:fldCharType="separate"/>
      </w:r>
      <w:r>
        <w:rPr>
          <w:rStyle w:val="Hyperlink"/>
        </w:rPr>
        <w:t xml:space="preserve">Wu T, </w:t>
      </w:r>
      <w:proofErr w:type="spellStart"/>
      <w:r>
        <w:rPr>
          <w:rStyle w:val="Hyperlink"/>
        </w:rPr>
        <w:t>Snieder</w:t>
      </w:r>
      <w:proofErr w:type="spellEnd"/>
      <w:r>
        <w:rPr>
          <w:rStyle w:val="Hyperlink"/>
        </w:rPr>
        <w:t xml:space="preserve"> H, de </w:t>
      </w:r>
      <w:proofErr w:type="spellStart"/>
      <w:r>
        <w:rPr>
          <w:rStyle w:val="Hyperlink"/>
        </w:rPr>
        <w:t>Geus</w:t>
      </w:r>
      <w:proofErr w:type="spellEnd"/>
      <w:r>
        <w:rPr>
          <w:rStyle w:val="Hyperlink"/>
        </w:rPr>
        <w:t xml:space="preserve"> E. Genetic influences on cardiovascular stress reactivity.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;35:58</w:t>
      </w:r>
      <w:proofErr w:type="gramEnd"/>
      <w:r>
        <w:rPr>
          <w:rStyle w:val="Hyperlink"/>
        </w:rPr>
        <w:t>–68.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33" w:name="crlink_0002570120_bb0160"/>
      <w:bookmarkEnd w:id="33"/>
      <w:r>
        <w:t>31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"rfLink30rf0155" </w:instrText>
      </w:r>
      <w:r w:rsidR="00767E52">
        <w:fldChar w:fldCharType="separate"/>
      </w:r>
      <w:r>
        <w:rPr>
          <w:rStyle w:val="Hyperlink"/>
        </w:rPr>
        <w:t xml:space="preserve">Yerkes RM, Dodson JD. </w:t>
      </w:r>
      <w:proofErr w:type="gramStart"/>
      <w:r>
        <w:rPr>
          <w:rStyle w:val="Hyperlink"/>
        </w:rPr>
        <w:t>The relation of strength of stimulus to rapidity of habit-formation.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Comp </w:t>
      </w:r>
      <w:proofErr w:type="spellStart"/>
      <w:r>
        <w:rPr>
          <w:rStyle w:val="Hyperlink"/>
          <w:i/>
          <w:iCs/>
        </w:rPr>
        <w:t>Neurol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1908</w:t>
      </w:r>
      <w:proofErr w:type="gramStart"/>
      <w:r>
        <w:rPr>
          <w:rStyle w:val="Hyperlink"/>
        </w:rPr>
        <w:t>;18</w:t>
      </w:r>
      <w:proofErr w:type="gramEnd"/>
      <w:r>
        <w:rPr>
          <w:rStyle w:val="Hyperlink"/>
        </w:rPr>
        <w:t>: 459–482.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34" w:name="crlink_0002570120_bb0165"/>
      <w:bookmarkEnd w:id="34"/>
      <w:r>
        <w:lastRenderedPageBreak/>
        <w:t>32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"rfLink31rf0160" </w:instrText>
      </w:r>
      <w:r w:rsidR="00767E52">
        <w:fldChar w:fldCharType="separate"/>
      </w:r>
      <w:r>
        <w:rPr>
          <w:rStyle w:val="Hyperlink"/>
        </w:rPr>
        <w:t xml:space="preserve">Brindle RC, </w:t>
      </w:r>
      <w:proofErr w:type="spellStart"/>
      <w:r>
        <w:rPr>
          <w:rStyle w:val="Hyperlink"/>
        </w:rPr>
        <w:t>Ginty</w:t>
      </w:r>
      <w:proofErr w:type="spellEnd"/>
      <w:r>
        <w:rPr>
          <w:rStyle w:val="Hyperlink"/>
        </w:rPr>
        <w:t xml:space="preserve"> AT, Phillips AC, Carroll D. A tale of two mechanisms: a meta-analytic approach toward understanding the autonomic basis of cardiovascular reactivity to acute psychological stress.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;51:964</w:t>
      </w:r>
      <w:proofErr w:type="gramEnd"/>
      <w:r>
        <w:rPr>
          <w:rStyle w:val="Hyperlink"/>
        </w:rPr>
        <w:t>–976.</w:t>
      </w:r>
      <w:r w:rsidR="00767E52">
        <w:rPr>
          <w:rStyle w:val="Hyperlink"/>
        </w:rPr>
        <w:fldChar w:fldCharType="end"/>
      </w:r>
    </w:p>
    <w:p w:rsidR="00C53490" w:rsidRDefault="00C53490" w:rsidP="00245125">
      <w:bookmarkStart w:id="35" w:name="crlink_0002570120_bb0170"/>
      <w:bookmarkEnd w:id="35"/>
      <w:r>
        <w:t>33.</w:t>
      </w:r>
      <w:hyperlink r:id="rId12" w:anchor="rfLink32rf0165" w:history="1">
        <w:r>
          <w:rPr>
            <w:rStyle w:val="Hyperlink"/>
          </w:rPr>
          <w:t xml:space="preserve">Blum K, </w:t>
        </w:r>
        <w:proofErr w:type="spellStart"/>
        <w:r>
          <w:rPr>
            <w:rStyle w:val="Hyperlink"/>
          </w:rPr>
          <w:t>Braverman</w:t>
        </w:r>
        <w:proofErr w:type="spellEnd"/>
        <w:r>
          <w:rPr>
            <w:rStyle w:val="Hyperlink"/>
          </w:rPr>
          <w:t xml:space="preserve"> ER, Holder JM, et al. Reward deficiency syndrome: a biogenetic model for the diagnosis and treatment of impulsive, addictive, and compulsive behaviors. </w:t>
        </w:r>
        <w:proofErr w:type="gramStart"/>
        <w:r>
          <w:rPr>
            <w:rStyle w:val="Hyperlink"/>
            <w:i/>
            <w:iCs/>
          </w:rPr>
          <w:t>J Psychoactive Drugs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2000</w:t>
        </w:r>
        <w:proofErr w:type="gramStart"/>
        <w:r>
          <w:rPr>
            <w:rStyle w:val="Hyperlink"/>
          </w:rPr>
          <w:t>;32</w:t>
        </w:r>
        <w:proofErr w:type="gramEnd"/>
        <w:r>
          <w:rPr>
            <w:rStyle w:val="Hyperlink"/>
          </w:rPr>
          <w:t>(</w:t>
        </w:r>
        <w:proofErr w:type="spellStart"/>
        <w:r>
          <w:rPr>
            <w:rStyle w:val="Hyperlink"/>
          </w:rPr>
          <w:t>suppl</w:t>
        </w:r>
        <w:proofErr w:type="spellEnd"/>
        <w:r>
          <w:rPr>
            <w:rStyle w:val="Hyperlink"/>
          </w:rPr>
          <w:t xml:space="preserve"> i–iv):1–112.</w:t>
        </w:r>
      </w:hyperlink>
    </w:p>
    <w:p w:rsidR="00C53490" w:rsidRDefault="00C53490" w:rsidP="00245125">
      <w:bookmarkStart w:id="36" w:name="crlink_0002570120_bb0175"/>
      <w:bookmarkEnd w:id="36"/>
      <w:r>
        <w:t>34</w:t>
      </w:r>
      <w:proofErr w:type="gramStart"/>
      <w:r>
        <w:t>.</w:t>
      </w:r>
      <w:proofErr w:type="gramEnd"/>
      <w:r w:rsidR="00767E52">
        <w:fldChar w:fldCharType="begin"/>
      </w:r>
      <w:r w:rsidR="00767E52">
        <w:instrText xml:space="preserve"> HYPERLINK "file:///D:\\womat-filecopy\\Ed-Reference\\0002570120.html" \l "rfLink33rf0170" </w:instrText>
      </w:r>
      <w:r w:rsidR="00767E52">
        <w:fldChar w:fldCharType="separate"/>
      </w:r>
      <w:r>
        <w:rPr>
          <w:rStyle w:val="Hyperlink"/>
        </w:rPr>
        <w:t xml:space="preserve">Ginty AT. Blunted responses to stress and reward: reflections on biological disengagement?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Psychophysiol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;90:90</w:t>
      </w:r>
      <w:proofErr w:type="gramEnd"/>
      <w:r>
        <w:rPr>
          <w:rStyle w:val="Hyperlink"/>
        </w:rPr>
        <w:t>–94.</w:t>
      </w:r>
      <w:r w:rsidR="00767E52">
        <w:rPr>
          <w:rStyle w:val="Hyperlink"/>
        </w:rPr>
        <w:fldChar w:fldCharType="end"/>
      </w:r>
    </w:p>
    <w:sectPr w:rsidR="00C53490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93DC5"/>
    <w:multiLevelType w:val="singleLevel"/>
    <w:tmpl w:val="79448C42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F7A63"/>
    <w:multiLevelType w:val="singleLevel"/>
    <w:tmpl w:val="85C41300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0217"/>
    <w:rsid w:val="00021941"/>
    <w:rsid w:val="00053AAE"/>
    <w:rsid w:val="00083FBA"/>
    <w:rsid w:val="001274FC"/>
    <w:rsid w:val="00165942"/>
    <w:rsid w:val="00197432"/>
    <w:rsid w:val="00245125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60009"/>
    <w:rsid w:val="005D0363"/>
    <w:rsid w:val="005D1DFA"/>
    <w:rsid w:val="006135AB"/>
    <w:rsid w:val="00657A06"/>
    <w:rsid w:val="007218E0"/>
    <w:rsid w:val="0072391B"/>
    <w:rsid w:val="00767E52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BA083B"/>
    <w:rsid w:val="00BC773B"/>
    <w:rsid w:val="00C015CF"/>
    <w:rsid w:val="00C10A14"/>
    <w:rsid w:val="00C14A2A"/>
    <w:rsid w:val="00C53490"/>
    <w:rsid w:val="00CB4502"/>
    <w:rsid w:val="00CB5306"/>
    <w:rsid w:val="00CD73DA"/>
    <w:rsid w:val="00CF552B"/>
    <w:rsid w:val="00D64A0C"/>
    <w:rsid w:val="00DB35A3"/>
    <w:rsid w:val="00DB7C04"/>
    <w:rsid w:val="00DF6BED"/>
    <w:rsid w:val="00E22E7A"/>
    <w:rsid w:val="00E71569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3B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53490"/>
    <w:rPr>
      <w:i/>
      <w:iCs/>
    </w:rPr>
  </w:style>
  <w:style w:type="character" w:styleId="Hyperlink">
    <w:name w:val="Hyperlink"/>
    <w:basedOn w:val="DefaultParagraphFont"/>
    <w:uiPriority w:val="99"/>
    <w:unhideWhenUsed/>
    <w:rsid w:val="00C534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349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5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0.html" TargetMode="External"/><Relationship Id="rId12" Type="http://schemas.openxmlformats.org/officeDocument/2006/relationships/hyperlink" Target="file:///D:\womat-filecopy\Ed-Reference\00025701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20.html" TargetMode="External"/><Relationship Id="rId11" Type="http://schemas.openxmlformats.org/officeDocument/2006/relationships/hyperlink" Target="file:///D:\womat-filecopy\Ed-Reference\00025701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701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8854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2016-03-08T05:45:00Z</dcterms:created>
  <dcterms:modified xsi:type="dcterms:W3CDTF">2016-04-23T00:26:00Z</dcterms:modified>
</cp:coreProperties>
</file>